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C8E" w:rsidRPr="008D7E0C" w:rsidRDefault="00ED72B1" w:rsidP="008D7E0C">
      <w:pPr>
        <w:jc w:val="center"/>
        <w:rPr>
          <w:b/>
          <w:sz w:val="24"/>
        </w:rPr>
      </w:pPr>
      <w:r w:rsidRPr="008D7E0C">
        <w:rPr>
          <w:b/>
          <w:sz w:val="24"/>
        </w:rPr>
        <w:t>Zápis z výroční členské schůze oddílu badmintonu TJ Sokol Králův Dvůr</w:t>
      </w:r>
    </w:p>
    <w:p w:rsidR="00ED72B1" w:rsidRDefault="00ED72B1">
      <w:r>
        <w:t>Datum konání:</w:t>
      </w:r>
      <w:r w:rsidR="00A83ED6">
        <w:t xml:space="preserve"> </w:t>
      </w:r>
      <w:r w:rsidR="00110D53">
        <w:t xml:space="preserve">čtvrtek </w:t>
      </w:r>
      <w:proofErr w:type="gramStart"/>
      <w:r w:rsidR="00A83ED6">
        <w:t>14.1.2016</w:t>
      </w:r>
      <w:proofErr w:type="gramEnd"/>
    </w:p>
    <w:p w:rsidR="00ED72B1" w:rsidRDefault="00ED72B1">
      <w:r>
        <w:t>Místo konání:</w:t>
      </w:r>
      <w:r w:rsidR="003823D9">
        <w:t xml:space="preserve"> Králův Dvůr (Sportovní hala KD, Atrium)</w:t>
      </w:r>
    </w:p>
    <w:p w:rsidR="00110D53" w:rsidRDefault="00110D53">
      <w:r>
        <w:t>Přítomni: Martina Vacková,</w:t>
      </w:r>
      <w:r w:rsidR="008D7E0C">
        <w:t xml:space="preserve"> Lucie Krejčová,</w:t>
      </w:r>
      <w:r w:rsidR="00DA4CC6">
        <w:t xml:space="preserve"> </w:t>
      </w:r>
      <w:r>
        <w:t>Kateřina Karlíková</w:t>
      </w:r>
      <w:r w:rsidR="00A83ED6">
        <w:t xml:space="preserve">, </w:t>
      </w:r>
      <w:r w:rsidR="008D7E0C">
        <w:t xml:space="preserve">Petr </w:t>
      </w:r>
      <w:proofErr w:type="gramStart"/>
      <w:r w:rsidR="008D7E0C">
        <w:t>Krásný,Jiří</w:t>
      </w:r>
      <w:proofErr w:type="gramEnd"/>
      <w:r w:rsidR="008D7E0C">
        <w:t xml:space="preserve"> Kulhavý,Jiří Stehlík</w:t>
      </w:r>
      <w:r w:rsidR="00933EF8">
        <w:t xml:space="preserve">, Karel Vodička, Martin </w:t>
      </w:r>
      <w:proofErr w:type="spellStart"/>
      <w:r w:rsidR="00933EF8">
        <w:t>Jenčík</w:t>
      </w:r>
      <w:proofErr w:type="spellEnd"/>
      <w:r>
        <w:t xml:space="preserve">, Miroslav </w:t>
      </w:r>
      <w:proofErr w:type="spellStart"/>
      <w:r>
        <w:t>Týbl</w:t>
      </w:r>
      <w:proofErr w:type="spellEnd"/>
      <w:r>
        <w:t>, Aleš Ve</w:t>
      </w:r>
      <w:r w:rsidR="008D7E0C">
        <w:t>černík</w:t>
      </w:r>
      <w:r w:rsidR="00272B9B">
        <w:t>, Jiří Baloun</w:t>
      </w:r>
      <w:r w:rsidR="008D7E0C">
        <w:t xml:space="preserve">. </w:t>
      </w:r>
    </w:p>
    <w:p w:rsidR="00ED72B1" w:rsidRDefault="00ED72B1">
      <w:r>
        <w:t>Program:</w:t>
      </w:r>
    </w:p>
    <w:p w:rsidR="00ED72B1" w:rsidRDefault="00ED72B1" w:rsidP="00ED72B1">
      <w:pPr>
        <w:pStyle w:val="Odstavecseseznamem"/>
        <w:numPr>
          <w:ilvl w:val="0"/>
          <w:numId w:val="1"/>
        </w:numPr>
      </w:pPr>
      <w:r>
        <w:t>Zahájení a volba orgánů výroční členské schůze</w:t>
      </w:r>
    </w:p>
    <w:p w:rsidR="00ED72B1" w:rsidRDefault="00ED72B1" w:rsidP="00ED72B1">
      <w:pPr>
        <w:pStyle w:val="Odstavecseseznamem"/>
        <w:numPr>
          <w:ilvl w:val="0"/>
          <w:numId w:val="1"/>
        </w:numPr>
      </w:pPr>
      <w:r>
        <w:t>Zpráva o činnosti</w:t>
      </w:r>
      <w:r w:rsidR="00CC3177">
        <w:t xml:space="preserve"> oddílu badmintonu za rok 2015</w:t>
      </w:r>
    </w:p>
    <w:p w:rsidR="00ED72B1" w:rsidRDefault="00CC3177" w:rsidP="00ED72B1">
      <w:pPr>
        <w:pStyle w:val="Odstavecseseznamem"/>
        <w:numPr>
          <w:ilvl w:val="0"/>
          <w:numId w:val="1"/>
        </w:numPr>
      </w:pPr>
      <w:r>
        <w:t>Plán činnosti na rok 2016</w:t>
      </w:r>
    </w:p>
    <w:p w:rsidR="00ED72B1" w:rsidRDefault="00CC3177" w:rsidP="00ED72B1">
      <w:pPr>
        <w:pStyle w:val="Odstavecseseznamem"/>
        <w:numPr>
          <w:ilvl w:val="0"/>
          <w:numId w:val="1"/>
        </w:numPr>
      </w:pPr>
      <w:r>
        <w:t>Zpráva o hospodaření za rok 2015 a návrh rozpočtu 2016</w:t>
      </w:r>
    </w:p>
    <w:p w:rsidR="00ED72B1" w:rsidRDefault="00ED72B1" w:rsidP="00ED72B1">
      <w:pPr>
        <w:pStyle w:val="Odstavecseseznamem"/>
        <w:numPr>
          <w:ilvl w:val="0"/>
          <w:numId w:val="1"/>
        </w:numPr>
      </w:pPr>
      <w:r>
        <w:t>Diskuse</w:t>
      </w:r>
    </w:p>
    <w:p w:rsidR="00ED72B1" w:rsidRDefault="00ED72B1" w:rsidP="00ED72B1">
      <w:pPr>
        <w:pStyle w:val="Odstavecseseznamem"/>
        <w:numPr>
          <w:ilvl w:val="0"/>
          <w:numId w:val="1"/>
        </w:numPr>
      </w:pPr>
      <w:r>
        <w:t>Usnesení a závěr</w:t>
      </w:r>
    </w:p>
    <w:p w:rsidR="00ED72B1" w:rsidRDefault="00ED72B1" w:rsidP="00ED72B1"/>
    <w:p w:rsidR="00ED72B1" w:rsidRPr="008D7E0C" w:rsidRDefault="00ED72B1" w:rsidP="00ED72B1">
      <w:pPr>
        <w:pStyle w:val="Odstavecseseznamem"/>
        <w:numPr>
          <w:ilvl w:val="0"/>
          <w:numId w:val="4"/>
        </w:numPr>
        <w:rPr>
          <w:b/>
        </w:rPr>
      </w:pPr>
      <w:r w:rsidRPr="008D7E0C">
        <w:rPr>
          <w:b/>
        </w:rPr>
        <w:t>Zahájení</w:t>
      </w:r>
    </w:p>
    <w:p w:rsidR="00ED72B1" w:rsidRDefault="00DA4CC6" w:rsidP="00ED72B1">
      <w:pPr>
        <w:pStyle w:val="Odstavecseseznamem"/>
      </w:pPr>
      <w:r>
        <w:t>Na začátku schůze jsme schválili</w:t>
      </w:r>
      <w:r w:rsidR="00D059F6">
        <w:t xml:space="preserve"> program a orgány této schůze na</w:t>
      </w:r>
      <w:r w:rsidR="00ED72B1">
        <w:t>vrženy předsedou oddílu Petrem Krásným, který také celou schůzi řídil. Zapisovatelkou této schůze byla zvolena Lucie Krej</w:t>
      </w:r>
      <w:r w:rsidR="00D059F6">
        <w:t>čová, ově</w:t>
      </w:r>
      <w:r w:rsidR="00933EF8">
        <w:t>řovatelkou zápisu Kateřina Karlíková</w:t>
      </w:r>
      <w:r w:rsidR="00D059F6">
        <w:t>.</w:t>
      </w:r>
    </w:p>
    <w:p w:rsidR="00ED72B1" w:rsidRDefault="00ED72B1" w:rsidP="00ED72B1">
      <w:pPr>
        <w:pStyle w:val="Odstavecseseznamem"/>
      </w:pPr>
    </w:p>
    <w:p w:rsidR="00ED72B1" w:rsidRPr="008D7E0C" w:rsidRDefault="005B0FBC" w:rsidP="00ED72B1">
      <w:pPr>
        <w:pStyle w:val="Odstavecseseznamem"/>
        <w:numPr>
          <w:ilvl w:val="0"/>
          <w:numId w:val="4"/>
        </w:numPr>
        <w:rPr>
          <w:b/>
        </w:rPr>
      </w:pPr>
      <w:r w:rsidRPr="008D7E0C">
        <w:rPr>
          <w:b/>
        </w:rPr>
        <w:t>Zpráva o činnosti</w:t>
      </w:r>
    </w:p>
    <w:p w:rsidR="00CC3177" w:rsidRPr="00CC3177" w:rsidRDefault="00A82C90" w:rsidP="00CC3177">
      <w:pPr>
        <w:shd w:val="clear" w:color="auto" w:fill="FFFFFF"/>
        <w:spacing w:after="0" w:line="360" w:lineRule="auto"/>
        <w:ind w:left="360"/>
        <w:jc w:val="both"/>
      </w:pPr>
      <w:r>
        <w:tab/>
      </w:r>
      <w:r w:rsidR="00CC3177" w:rsidRPr="00CC3177">
        <w:t xml:space="preserve">Aktuální počet členů badmintonového oddílu je 50 dětí z toho 25 hochů a 25 dívek. Oddíl je rozdělen do čtyř výkonnostních skupin A, B, C a D.  </w:t>
      </w:r>
    </w:p>
    <w:p w:rsidR="00A82C90" w:rsidRDefault="00CC3177" w:rsidP="00CC3177">
      <w:pPr>
        <w:shd w:val="clear" w:color="auto" w:fill="FFFFFF"/>
        <w:spacing w:after="0" w:line="360" w:lineRule="auto"/>
        <w:ind w:left="360"/>
        <w:jc w:val="both"/>
      </w:pPr>
      <w:r w:rsidRPr="00CC3177">
        <w:t>Tréninky probíhají pravidelně každé úterý, středu, čtvrtek a pátek. Každá skupina má jinou četnost tréninkových jednotek. Soustředíme se především na techniku jednotlivých základních badmintonových úderů, ale také rozvíjíme ostatní pohybové schopnosti a dovednosti.  V tomto roce jsme pro lepší motivaci v tréninku zavedli náramkový systém. Tento systém je podobný systému pásků v karate. Děti postupně získávají různé barvy náramků, podle toho, jakých dosahují dovedností. Náramky jsou také vypovídajícím ukazatelem pro rodiče, jak jejich dítě postupuje.</w:t>
      </w:r>
      <w:r w:rsidR="00A82C90">
        <w:t xml:space="preserve"> V součastné době má spoustu hráčů</w:t>
      </w:r>
      <w:r w:rsidR="00DA4CC6">
        <w:t xml:space="preserve"> bílý náramek, celkově proběhly již 3 zkoušky </w:t>
      </w:r>
      <w:r w:rsidR="00A82C90">
        <w:t xml:space="preserve">dětí. </w:t>
      </w:r>
    </w:p>
    <w:p w:rsidR="00CC3177" w:rsidRDefault="00CC3177" w:rsidP="00CC3177">
      <w:pPr>
        <w:shd w:val="clear" w:color="auto" w:fill="FFFFFF"/>
        <w:spacing w:after="0" w:line="360" w:lineRule="auto"/>
        <w:ind w:left="360"/>
        <w:jc w:val="both"/>
      </w:pPr>
      <w:r w:rsidRPr="00CC3177">
        <w:t xml:space="preserve"> Skupina A </w:t>
      </w:r>
      <w:proofErr w:type="spellStart"/>
      <w:r w:rsidRPr="00CC3177">
        <w:t>a</w:t>
      </w:r>
      <w:proofErr w:type="spellEnd"/>
      <w:r w:rsidRPr="00CC3177">
        <w:t xml:space="preserve"> B se pravidelně účastní turnajů jednotlivců, kde zatím čekáme na velký výsledek a zatím sbíráme zkušenosti. Pro tuto sezónu jsme také postavili dvě družstva, která bojovala na Středočeském poháru družstev do </w:t>
      </w:r>
      <w:proofErr w:type="gramStart"/>
      <w:r w:rsidRPr="00CC3177">
        <w:t>13</w:t>
      </w:r>
      <w:proofErr w:type="gramEnd"/>
      <w:r w:rsidRPr="00CC3177">
        <w:t>-</w:t>
      </w:r>
      <w:proofErr w:type="gramStart"/>
      <w:r w:rsidRPr="00CC3177">
        <w:t>ti</w:t>
      </w:r>
      <w:proofErr w:type="gramEnd"/>
      <w:r w:rsidRPr="00CC3177">
        <w:t xml:space="preserve"> let. Pořádáme tradiční turnaje pro všechny děti z oddílu - v červnu závěrečný turnaj, kde děti měří síly mezi sebou a v prosinci turnaj pro dvojice rodičů s dětmi.  Díky sponzorům jsme pro děti pořídili dresy a teplákové soupravy. Největším úspěchem je zatím 3. místo ve zmiňovaném poháru družstev Středočeského kraje. </w:t>
      </w:r>
    </w:p>
    <w:p w:rsidR="00CC3177" w:rsidRDefault="00CC3177" w:rsidP="00CC3177">
      <w:pPr>
        <w:shd w:val="clear" w:color="auto" w:fill="FFFFFF"/>
        <w:spacing w:after="0" w:line="360" w:lineRule="auto"/>
        <w:ind w:left="360"/>
        <w:jc w:val="both"/>
      </w:pPr>
    </w:p>
    <w:p w:rsidR="00CC3177" w:rsidRDefault="00A82C90" w:rsidP="00CC3177">
      <w:pPr>
        <w:shd w:val="clear" w:color="auto" w:fill="FFFFFF"/>
        <w:spacing w:after="0" w:line="360" w:lineRule="auto"/>
        <w:ind w:left="360"/>
        <w:jc w:val="both"/>
      </w:pPr>
      <w:r>
        <w:tab/>
      </w:r>
      <w:r w:rsidR="00CC3177">
        <w:t xml:space="preserve">Pro děti z oddílu jsme v tomto roce pořádali dva turnaje: na konci sezóny turnaj pro děti a vánoční turnaj rodinných dvojic. Účast byla hojná. </w:t>
      </w:r>
    </w:p>
    <w:p w:rsidR="00642D6E" w:rsidRDefault="00642D6E" w:rsidP="00CC3177">
      <w:pPr>
        <w:shd w:val="clear" w:color="auto" w:fill="FFFFFF"/>
        <w:spacing w:after="0" w:line="360" w:lineRule="auto"/>
        <w:ind w:left="360"/>
        <w:jc w:val="both"/>
      </w:pPr>
    </w:p>
    <w:p w:rsidR="00642D6E" w:rsidRPr="00CC3177" w:rsidRDefault="00642D6E" w:rsidP="00CC3177">
      <w:pPr>
        <w:shd w:val="clear" w:color="auto" w:fill="FFFFFF"/>
        <w:spacing w:after="0" w:line="360" w:lineRule="auto"/>
        <w:ind w:left="360"/>
        <w:jc w:val="both"/>
      </w:pPr>
      <w:r>
        <w:tab/>
        <w:t xml:space="preserve">Podařilo se nám získat částečný sponzoring formou slevy pro naše hráče od firmy Oliver. Dětem nabízíme rakety, boty a veškerý sortiment za zvýhodněnou cenu. </w:t>
      </w:r>
    </w:p>
    <w:p w:rsidR="00CC3177" w:rsidRPr="00CC3177" w:rsidRDefault="00CC3177" w:rsidP="00CC3177">
      <w:pPr>
        <w:shd w:val="clear" w:color="auto" w:fill="FFFFFF"/>
        <w:spacing w:after="0" w:line="360" w:lineRule="auto"/>
        <w:ind w:left="360"/>
        <w:jc w:val="both"/>
      </w:pPr>
    </w:p>
    <w:p w:rsidR="00CC3177" w:rsidRDefault="00A82C90" w:rsidP="00CC3177">
      <w:pPr>
        <w:shd w:val="clear" w:color="auto" w:fill="FFFFFF"/>
        <w:spacing w:after="0" w:line="360" w:lineRule="auto"/>
        <w:ind w:left="360"/>
        <w:jc w:val="both"/>
      </w:pPr>
      <w:r>
        <w:tab/>
      </w:r>
      <w:r w:rsidR="00CC3177" w:rsidRPr="00CC3177">
        <w:t xml:space="preserve">Dospělou část našeho oddílu tvoří 16 členů. Trénují pravidelně 2x týdně. Náš oddíl nastupuje k utkáním II. regionální ligy. V sezóně 2014/2015 jsme skončili na 4. místě. Letos se budeme snažit II. ligu vyhrát, postoupit do baráže a dál do ligy první. Tým je pro letošní sezónu rozšířil řady o 3 hráče z Kladna a Kateřinu Karlíkovou se Spojů Praha, která se již stala platným členem </w:t>
      </w:r>
      <w:proofErr w:type="spellStart"/>
      <w:r w:rsidR="00CC3177" w:rsidRPr="00CC3177">
        <w:t>králodvorského</w:t>
      </w:r>
      <w:proofErr w:type="spellEnd"/>
      <w:r w:rsidR="00CC3177" w:rsidRPr="00CC3177">
        <w:t xml:space="preserve"> oddílu.  </w:t>
      </w:r>
    </w:p>
    <w:p w:rsidR="00CC3177" w:rsidRPr="00CC3177" w:rsidRDefault="00CC3177" w:rsidP="00CC3177">
      <w:pPr>
        <w:shd w:val="clear" w:color="auto" w:fill="FFFFFF"/>
        <w:spacing w:after="0" w:line="360" w:lineRule="auto"/>
        <w:ind w:left="360"/>
        <w:jc w:val="both"/>
      </w:pPr>
    </w:p>
    <w:p w:rsidR="00CC3177" w:rsidRDefault="00A82C90" w:rsidP="00CC3177">
      <w:pPr>
        <w:shd w:val="clear" w:color="auto" w:fill="FFFFFF"/>
        <w:spacing w:after="0" w:line="360" w:lineRule="auto"/>
        <w:ind w:left="360"/>
        <w:jc w:val="both"/>
      </w:pPr>
      <w:r>
        <w:tab/>
      </w:r>
      <w:r w:rsidR="00CC3177" w:rsidRPr="00CC3177">
        <w:t xml:space="preserve">V soutěži jednotlivců se nám tento rok dařilo. Martina Vacková, Lucie Krejčová a Jiří Stehlík pravidelně objíždějí dva nejvýše bodované turnaje kategorie A </w:t>
      </w:r>
      <w:proofErr w:type="spellStart"/>
      <w:r w:rsidR="00CC3177" w:rsidRPr="00CC3177">
        <w:t>a</w:t>
      </w:r>
      <w:proofErr w:type="spellEnd"/>
      <w:r w:rsidR="00CC3177" w:rsidRPr="00CC3177">
        <w:t xml:space="preserve"> B. Martina Vacková se na konečném celorepublikovém žebříčku ve dvouhře žen pro sezonu 2014/2015 umístila na 2. místě a na MČR získala bronzovou medaili ve dvouhře žen. Lucie Krejčová udělala velký skok, nejvíce se jí daří ve čtyřhře žen, kde se již několikrát umístila na 3. místě na turnaji kategorie A. Aktuálně drží 16. místo v republice. Jiří Stehlík společně s Lucií Krejčovou sbírají úspěchy ve smíšené čtyřhře. Aktuálně se pohybují kolem 15. místa v republice. </w:t>
      </w:r>
    </w:p>
    <w:p w:rsidR="00CC3177" w:rsidRPr="00CC3177" w:rsidRDefault="00CC3177" w:rsidP="00CC3177">
      <w:pPr>
        <w:shd w:val="clear" w:color="auto" w:fill="FFFFFF"/>
        <w:spacing w:after="0" w:line="360" w:lineRule="auto"/>
        <w:ind w:left="360"/>
        <w:jc w:val="both"/>
      </w:pPr>
    </w:p>
    <w:p w:rsidR="00CC3177" w:rsidRDefault="00CC3177" w:rsidP="00CC3177">
      <w:pPr>
        <w:shd w:val="clear" w:color="auto" w:fill="FFFFFF"/>
        <w:spacing w:after="0" w:line="360" w:lineRule="auto"/>
        <w:ind w:left="360"/>
        <w:jc w:val="both"/>
      </w:pPr>
      <w:r w:rsidRPr="00CC3177">
        <w:tab/>
        <w:t xml:space="preserve">Náš oddíl také uspořádal tradiční turnaj Memoriál Pavla Proška, kde se sešlo celkově kolem </w:t>
      </w:r>
      <w:proofErr w:type="gramStart"/>
      <w:r w:rsidRPr="00CC3177">
        <w:t>50</w:t>
      </w:r>
      <w:proofErr w:type="gramEnd"/>
      <w:r w:rsidRPr="00CC3177">
        <w:t>-</w:t>
      </w:r>
      <w:proofErr w:type="gramStart"/>
      <w:r w:rsidRPr="00CC3177">
        <w:t>ti</w:t>
      </w:r>
      <w:proofErr w:type="gramEnd"/>
      <w:r w:rsidRPr="00CC3177">
        <w:t xml:space="preserve"> hráčů. </w:t>
      </w:r>
      <w:r>
        <w:t xml:space="preserve">Musel být ale 2x odložen z důvodu malého počtu přihlášených hráčů. </w:t>
      </w:r>
      <w:r w:rsidR="00A82C90">
        <w:t xml:space="preserve">Dále turnaj jednotlivců kategorie C, kde získali cenné kovy především hráči našeho oddílu. </w:t>
      </w:r>
    </w:p>
    <w:p w:rsidR="00CC3177" w:rsidRPr="00CC3177" w:rsidRDefault="00CC3177" w:rsidP="00CC3177">
      <w:pPr>
        <w:shd w:val="clear" w:color="auto" w:fill="FFFFFF"/>
        <w:spacing w:after="0" w:line="360" w:lineRule="auto"/>
        <w:ind w:left="360"/>
        <w:jc w:val="both"/>
      </w:pPr>
    </w:p>
    <w:p w:rsidR="00CC3177" w:rsidRPr="00CC3177" w:rsidRDefault="00CC3177" w:rsidP="00CC3177">
      <w:pPr>
        <w:shd w:val="clear" w:color="auto" w:fill="FFFFFF"/>
        <w:spacing w:after="0" w:line="360" w:lineRule="auto"/>
        <w:ind w:left="360"/>
        <w:jc w:val="both"/>
      </w:pPr>
      <w:r w:rsidRPr="00CC3177">
        <w:tab/>
        <w:t xml:space="preserve">O veškeré činnosti oddílu informujeme naše příznivce prostřednictvím oddílových webových a </w:t>
      </w:r>
      <w:proofErr w:type="spellStart"/>
      <w:r w:rsidRPr="00CC3177">
        <w:t>facebookových</w:t>
      </w:r>
      <w:proofErr w:type="spellEnd"/>
      <w:r w:rsidRPr="00CC3177">
        <w:t xml:space="preserve"> stránek, kde se lze dočíst o aktuálním dění v oddíle. Jsou zde také fotografie z uspořádaných akcí, nebo informace o hráčích a trénincích. </w:t>
      </w:r>
    </w:p>
    <w:p w:rsidR="00CC3177" w:rsidRPr="00CC3177" w:rsidRDefault="00CC3177" w:rsidP="00CC3177">
      <w:pPr>
        <w:shd w:val="clear" w:color="auto" w:fill="FFFFFF"/>
        <w:spacing w:after="0" w:line="360" w:lineRule="auto"/>
        <w:ind w:left="360"/>
        <w:jc w:val="both"/>
      </w:pPr>
    </w:p>
    <w:p w:rsidR="00CC3177" w:rsidRPr="00CC3177" w:rsidRDefault="00CC3177" w:rsidP="00CC3177">
      <w:pPr>
        <w:shd w:val="clear" w:color="auto" w:fill="FFFFFF"/>
        <w:spacing w:after="0" w:line="360" w:lineRule="auto"/>
        <w:ind w:left="360"/>
        <w:jc w:val="both"/>
      </w:pPr>
      <w:r w:rsidRPr="00CC3177">
        <w:t>Webové stránky oddílu:</w:t>
      </w:r>
    </w:p>
    <w:p w:rsidR="00CC3177" w:rsidRPr="00CC3177" w:rsidRDefault="00C86B0B" w:rsidP="00CC3177">
      <w:pPr>
        <w:shd w:val="clear" w:color="auto" w:fill="FFFFFF"/>
        <w:spacing w:after="0" w:line="360" w:lineRule="auto"/>
        <w:ind w:left="360"/>
        <w:jc w:val="both"/>
      </w:pPr>
      <w:hyperlink r:id="rId5" w:history="1">
        <w:r w:rsidR="00CC3177" w:rsidRPr="00CC3177">
          <w:t>http://badmintonkraluvdvur.webnode.cz</w:t>
        </w:r>
      </w:hyperlink>
    </w:p>
    <w:p w:rsidR="00CC3177" w:rsidRPr="00CC3177" w:rsidRDefault="00C86B0B" w:rsidP="00CC3177">
      <w:pPr>
        <w:shd w:val="clear" w:color="auto" w:fill="FFFFFF"/>
        <w:spacing w:after="0" w:line="360" w:lineRule="auto"/>
        <w:ind w:left="360"/>
        <w:jc w:val="both"/>
      </w:pPr>
      <w:hyperlink r:id="rId6" w:history="1">
        <w:r w:rsidR="00CC3177" w:rsidRPr="00CC3177">
          <w:t>http://badmintonkraluvdvur.cz</w:t>
        </w:r>
      </w:hyperlink>
    </w:p>
    <w:p w:rsidR="00CC3177" w:rsidRPr="00110D53" w:rsidRDefault="00CC3177" w:rsidP="00DA4CC6">
      <w:pPr>
        <w:shd w:val="clear" w:color="auto" w:fill="FFFFFF"/>
        <w:spacing w:after="0" w:line="360" w:lineRule="auto"/>
        <w:ind w:firstLine="360"/>
        <w:jc w:val="both"/>
        <w:rPr>
          <w:b/>
        </w:rPr>
      </w:pPr>
      <w:r w:rsidRPr="00110D53">
        <w:rPr>
          <w:b/>
        </w:rPr>
        <w:t>Největší úspěchy za sezonu 2014/2015</w:t>
      </w:r>
    </w:p>
    <w:p w:rsidR="00CC3177" w:rsidRPr="00CC3177" w:rsidRDefault="00CC3177" w:rsidP="00CC3177">
      <w:pPr>
        <w:shd w:val="clear" w:color="auto" w:fill="FFFFFF"/>
        <w:spacing w:after="0" w:line="360" w:lineRule="auto"/>
        <w:ind w:left="360"/>
        <w:jc w:val="both"/>
      </w:pPr>
      <w:r w:rsidRPr="00CC3177">
        <w:t>Martina Vacková:</w:t>
      </w:r>
    </w:p>
    <w:p w:rsidR="00CC3177" w:rsidRPr="00CC3177" w:rsidRDefault="00CC3177" w:rsidP="00CC3177">
      <w:pPr>
        <w:shd w:val="clear" w:color="auto" w:fill="FFFFFF"/>
        <w:spacing w:after="0" w:line="360" w:lineRule="auto"/>
        <w:ind w:left="360"/>
        <w:jc w:val="both"/>
      </w:pPr>
      <w:r w:rsidRPr="00CC3177">
        <w:t>2. místo konečný stav žebříčku dvouhra žen</w:t>
      </w:r>
    </w:p>
    <w:p w:rsidR="00CC3177" w:rsidRPr="00CC3177" w:rsidRDefault="00CC3177" w:rsidP="00CC3177">
      <w:pPr>
        <w:shd w:val="clear" w:color="auto" w:fill="FFFFFF"/>
        <w:spacing w:after="0" w:line="360" w:lineRule="auto"/>
        <w:ind w:left="360"/>
        <w:jc w:val="both"/>
      </w:pPr>
      <w:r w:rsidRPr="00CC3177">
        <w:t>3. místo dvouhra žen MČR Karviná</w:t>
      </w:r>
    </w:p>
    <w:p w:rsidR="00CC3177" w:rsidRPr="00CC3177" w:rsidRDefault="00CC3177" w:rsidP="00CC3177">
      <w:pPr>
        <w:shd w:val="clear" w:color="auto" w:fill="FFFFFF"/>
        <w:spacing w:after="0" w:line="360" w:lineRule="auto"/>
        <w:ind w:left="360"/>
        <w:jc w:val="both"/>
      </w:pPr>
      <w:r w:rsidRPr="00CC3177">
        <w:t xml:space="preserve">2. místo dvouhra žen A turnaj - Velká cena města Plzně </w:t>
      </w:r>
    </w:p>
    <w:p w:rsidR="00CC3177" w:rsidRPr="00CC3177" w:rsidRDefault="00CC3177" w:rsidP="00CC3177">
      <w:pPr>
        <w:shd w:val="clear" w:color="auto" w:fill="FFFFFF"/>
        <w:spacing w:after="0" w:line="360" w:lineRule="auto"/>
        <w:ind w:left="360"/>
        <w:jc w:val="both"/>
      </w:pPr>
      <w:r w:rsidRPr="00CC3177">
        <w:t xml:space="preserve">3. místo čtyřhra žen </w:t>
      </w:r>
      <w:r w:rsidR="00A82C90">
        <w:t xml:space="preserve">s Lucií na </w:t>
      </w:r>
      <w:r w:rsidRPr="00CC3177">
        <w:t>A turnaj</w:t>
      </w:r>
      <w:r w:rsidR="00A82C90">
        <w:t>i</w:t>
      </w:r>
      <w:r w:rsidRPr="00CC3177">
        <w:t>-Memoriál Holobradého</w:t>
      </w:r>
    </w:p>
    <w:p w:rsidR="00CC3177" w:rsidRPr="00CC3177" w:rsidRDefault="00CC3177" w:rsidP="00CC3177">
      <w:pPr>
        <w:shd w:val="clear" w:color="auto" w:fill="FFFFFF"/>
        <w:spacing w:after="0" w:line="360" w:lineRule="auto"/>
        <w:ind w:left="360"/>
        <w:jc w:val="both"/>
      </w:pPr>
      <w:r w:rsidRPr="00CC3177">
        <w:t>1. místo smíšená čtyřhra a dvouhra B turnaj- Hradecký lev</w:t>
      </w:r>
    </w:p>
    <w:p w:rsidR="00CC3177" w:rsidRPr="00CC3177" w:rsidRDefault="00CC3177" w:rsidP="00CC3177">
      <w:pPr>
        <w:shd w:val="clear" w:color="auto" w:fill="FFFFFF"/>
        <w:spacing w:after="0" w:line="360" w:lineRule="auto"/>
        <w:ind w:left="360"/>
        <w:jc w:val="both"/>
      </w:pPr>
    </w:p>
    <w:p w:rsidR="00CC3177" w:rsidRPr="00CC3177" w:rsidRDefault="00CC3177" w:rsidP="00CC3177">
      <w:pPr>
        <w:shd w:val="clear" w:color="auto" w:fill="FFFFFF"/>
        <w:spacing w:after="0" w:line="360" w:lineRule="auto"/>
        <w:ind w:left="360"/>
        <w:jc w:val="both"/>
      </w:pPr>
      <w:r w:rsidRPr="00CC3177">
        <w:t>Lucie Krejčová</w:t>
      </w:r>
    </w:p>
    <w:p w:rsidR="00CC3177" w:rsidRPr="00CC3177" w:rsidRDefault="00CC3177" w:rsidP="00CC3177">
      <w:pPr>
        <w:shd w:val="clear" w:color="auto" w:fill="FFFFFF"/>
        <w:spacing w:after="0" w:line="360" w:lineRule="auto"/>
        <w:ind w:left="360"/>
        <w:jc w:val="both"/>
      </w:pPr>
      <w:r w:rsidRPr="00CC3177">
        <w:t>18. místo konečný stav žebříčku dvouhra žen</w:t>
      </w:r>
    </w:p>
    <w:p w:rsidR="00CC3177" w:rsidRPr="00CC3177" w:rsidRDefault="00CC3177" w:rsidP="00CC3177">
      <w:pPr>
        <w:shd w:val="clear" w:color="auto" w:fill="FFFFFF"/>
        <w:spacing w:after="0" w:line="360" w:lineRule="auto"/>
        <w:ind w:left="360"/>
        <w:jc w:val="both"/>
      </w:pPr>
      <w:r w:rsidRPr="00CC3177">
        <w:t>3. místo dvouhra žen B turnaj- Most</w:t>
      </w:r>
    </w:p>
    <w:p w:rsidR="00CC3177" w:rsidRDefault="00CC3177" w:rsidP="00CC3177">
      <w:pPr>
        <w:shd w:val="clear" w:color="auto" w:fill="FFFFFF"/>
        <w:spacing w:after="0" w:line="360" w:lineRule="auto"/>
        <w:ind w:left="360"/>
        <w:jc w:val="both"/>
      </w:pPr>
      <w:r w:rsidRPr="00CC3177">
        <w:t xml:space="preserve">3. místo čtyřhra žen </w:t>
      </w:r>
      <w:r w:rsidR="00A82C90">
        <w:t xml:space="preserve">s Martinou na </w:t>
      </w:r>
      <w:r w:rsidRPr="00CC3177">
        <w:t>A turnaj</w:t>
      </w:r>
      <w:r w:rsidR="00A82C90">
        <w:t>i</w:t>
      </w:r>
      <w:r w:rsidRPr="00CC3177">
        <w:t>-Memoriál Holobradého</w:t>
      </w:r>
    </w:p>
    <w:p w:rsidR="00A82C90" w:rsidRPr="00CC3177" w:rsidRDefault="00A82C90" w:rsidP="00CC3177">
      <w:pPr>
        <w:shd w:val="clear" w:color="auto" w:fill="FFFFFF"/>
        <w:spacing w:after="0" w:line="360" w:lineRule="auto"/>
        <w:ind w:left="360"/>
        <w:jc w:val="both"/>
      </w:pPr>
      <w:r>
        <w:t xml:space="preserve">Do úspěchů musíme také zařadit získání 3. trenérské třídy. </w:t>
      </w:r>
    </w:p>
    <w:p w:rsidR="00CC3177" w:rsidRPr="00CC3177" w:rsidRDefault="00CC3177" w:rsidP="00CC3177">
      <w:pPr>
        <w:shd w:val="clear" w:color="auto" w:fill="FFFFFF"/>
        <w:spacing w:after="0" w:line="360" w:lineRule="auto"/>
        <w:ind w:left="360"/>
        <w:jc w:val="both"/>
      </w:pPr>
    </w:p>
    <w:p w:rsidR="00CC3177" w:rsidRPr="00CC3177" w:rsidRDefault="00CC3177" w:rsidP="00CC3177">
      <w:pPr>
        <w:shd w:val="clear" w:color="auto" w:fill="FFFFFF"/>
        <w:spacing w:after="0" w:line="360" w:lineRule="auto"/>
        <w:ind w:left="360"/>
        <w:jc w:val="both"/>
      </w:pPr>
      <w:r w:rsidRPr="00CC3177">
        <w:t>Jiří Stehlík</w:t>
      </w:r>
    </w:p>
    <w:p w:rsidR="00CC3177" w:rsidRDefault="00CC3177" w:rsidP="00CC3177">
      <w:pPr>
        <w:shd w:val="clear" w:color="auto" w:fill="FFFFFF"/>
        <w:spacing w:after="0" w:line="360" w:lineRule="auto"/>
        <w:ind w:left="360"/>
        <w:jc w:val="both"/>
      </w:pPr>
      <w:r w:rsidRPr="00CC3177">
        <w:t xml:space="preserve">3. místo čtyřhra </w:t>
      </w:r>
      <w:proofErr w:type="spellStart"/>
      <w:r w:rsidRPr="00CC3177">
        <w:t>můžů</w:t>
      </w:r>
      <w:proofErr w:type="spellEnd"/>
      <w:r w:rsidRPr="00CC3177">
        <w:t xml:space="preserve"> </w:t>
      </w:r>
      <w:r w:rsidR="00A82C90">
        <w:t xml:space="preserve">s Radimem Dvořákem na  </w:t>
      </w:r>
      <w:r w:rsidRPr="00CC3177">
        <w:t xml:space="preserve">B </w:t>
      </w:r>
      <w:proofErr w:type="gramStart"/>
      <w:r w:rsidRPr="00CC3177">
        <w:t>turnaj –</w:t>
      </w:r>
      <w:proofErr w:type="spellStart"/>
      <w:r w:rsidRPr="00CC3177">
        <w:t>Jouda</w:t>
      </w:r>
      <w:proofErr w:type="spellEnd"/>
      <w:proofErr w:type="gramEnd"/>
      <w:r w:rsidRPr="00CC3177">
        <w:t xml:space="preserve"> </w:t>
      </w:r>
      <w:proofErr w:type="spellStart"/>
      <w:r w:rsidRPr="00CC3177">
        <w:t>Cup</w:t>
      </w:r>
      <w:proofErr w:type="spellEnd"/>
      <w:r w:rsidRPr="00CC3177">
        <w:t xml:space="preserve"> Praha</w:t>
      </w:r>
    </w:p>
    <w:p w:rsidR="00A82C90" w:rsidRDefault="00A82C90" w:rsidP="00CC3177">
      <w:pPr>
        <w:shd w:val="clear" w:color="auto" w:fill="FFFFFF"/>
        <w:spacing w:after="0" w:line="360" w:lineRule="auto"/>
        <w:ind w:left="360"/>
        <w:jc w:val="both"/>
      </w:pPr>
    </w:p>
    <w:p w:rsidR="00A82C90" w:rsidRPr="00CC3177" w:rsidRDefault="00A82C90" w:rsidP="00CC3177">
      <w:pPr>
        <w:shd w:val="clear" w:color="auto" w:fill="FFFFFF"/>
        <w:spacing w:after="0" w:line="360" w:lineRule="auto"/>
        <w:ind w:left="360"/>
        <w:jc w:val="both"/>
      </w:pPr>
    </w:p>
    <w:p w:rsidR="00BC4E79" w:rsidRPr="008D7E0C" w:rsidRDefault="00BC4E79" w:rsidP="0076429E">
      <w:pPr>
        <w:pStyle w:val="Odstavecseseznamem"/>
        <w:numPr>
          <w:ilvl w:val="0"/>
          <w:numId w:val="4"/>
        </w:numPr>
        <w:jc w:val="both"/>
        <w:rPr>
          <w:b/>
        </w:rPr>
      </w:pPr>
      <w:r w:rsidRPr="008D7E0C">
        <w:rPr>
          <w:b/>
        </w:rPr>
        <w:t>Plán činnosti</w:t>
      </w:r>
    </w:p>
    <w:p w:rsidR="00BC4E79" w:rsidRDefault="00A82C90" w:rsidP="0076429E">
      <w:pPr>
        <w:pStyle w:val="Odstavecseseznamem"/>
        <w:jc w:val="both"/>
      </w:pPr>
      <w:r>
        <w:t>V roce 2016</w:t>
      </w:r>
      <w:r w:rsidR="00BC4E79">
        <w:t xml:space="preserve"> chceme bojovat o co </w:t>
      </w:r>
      <w:r w:rsidR="0030042E">
        <w:t xml:space="preserve">nejlepší </w:t>
      </w:r>
      <w:proofErr w:type="gramStart"/>
      <w:r w:rsidR="00A0437E">
        <w:t xml:space="preserve">umístění </w:t>
      </w:r>
      <w:r w:rsidR="0030042E">
        <w:t>v 2.RL</w:t>
      </w:r>
      <w:proofErr w:type="gramEnd"/>
      <w:r w:rsidR="0030042E">
        <w:t xml:space="preserve"> dospělý</w:t>
      </w:r>
      <w:r w:rsidR="00BC4E79">
        <w:t>ch a popřípadě postoupit do baráže o ligu první. Dále nás čekají turnaje kategorie</w:t>
      </w:r>
      <w:r w:rsidR="00A0437E">
        <w:t xml:space="preserve"> „A“ a „B“ dospělý</w:t>
      </w:r>
      <w:r w:rsidR="0030042E">
        <w:t>ch a MČR v Karvin</w:t>
      </w:r>
      <w:r w:rsidR="00BC4E79">
        <w:t xml:space="preserve">é. </w:t>
      </w:r>
      <w:r w:rsidR="0030042E">
        <w:t>V této sezóně c</w:t>
      </w:r>
      <w:r w:rsidR="00BC4E79">
        <w:t xml:space="preserve">hceme </w:t>
      </w:r>
      <w:r>
        <w:t xml:space="preserve">opět </w:t>
      </w:r>
      <w:r w:rsidR="00BC4E79">
        <w:t>uspořádat t</w:t>
      </w:r>
      <w:r>
        <w:t xml:space="preserve">radiční memoriál Pavla Proška, napadlo nás ale turnaj rozšířit i o 4hry pro neregistrované hráče. </w:t>
      </w:r>
      <w:r w:rsidR="00BC4E79">
        <w:t xml:space="preserve"> </w:t>
      </w:r>
    </w:p>
    <w:p w:rsidR="00A82C90" w:rsidRDefault="00A82C90" w:rsidP="0076429E">
      <w:pPr>
        <w:pStyle w:val="Odstavecseseznamem"/>
        <w:jc w:val="both"/>
      </w:pPr>
    </w:p>
    <w:p w:rsidR="00BC4E79" w:rsidRDefault="00BC4E79" w:rsidP="0076429E">
      <w:pPr>
        <w:pStyle w:val="Odstavecseseznamem"/>
        <w:jc w:val="both"/>
      </w:pPr>
      <w:r>
        <w:t>Chceme zvýšit účast dětí na turnajích všech věkových kategorií</w:t>
      </w:r>
      <w:r w:rsidR="00F34C35">
        <w:t xml:space="preserve"> a </w:t>
      </w:r>
      <w:proofErr w:type="gramStart"/>
      <w:r w:rsidR="00F34C35">
        <w:t>přihlásit</w:t>
      </w:r>
      <w:r w:rsidR="00A82C90">
        <w:t xml:space="preserve">  nejen</w:t>
      </w:r>
      <w:proofErr w:type="gramEnd"/>
      <w:r w:rsidR="00A82C90">
        <w:t xml:space="preserve"> </w:t>
      </w:r>
      <w:r w:rsidR="00F34C35">
        <w:t xml:space="preserve"> mladší ž</w:t>
      </w:r>
      <w:r w:rsidR="00A0437E">
        <w:t>á</w:t>
      </w:r>
      <w:r w:rsidR="00F34C35">
        <w:t xml:space="preserve">ky, </w:t>
      </w:r>
      <w:r w:rsidR="00A82C90">
        <w:t xml:space="preserve">ale </w:t>
      </w:r>
      <w:r w:rsidR="00F34C35">
        <w:t>tak</w:t>
      </w:r>
      <w:r w:rsidR="00A82C90">
        <w:t>é</w:t>
      </w:r>
      <w:r w:rsidR="00F34C35">
        <w:t xml:space="preserve"> juniory do soutěží družstev a rozšířit tak reprezentaci oddílu</w:t>
      </w:r>
      <w:r>
        <w:t xml:space="preserve">. V srpnu </w:t>
      </w:r>
      <w:r w:rsidR="0076429E">
        <w:t>náš oddíl uspořádá kondiční soustředění pro mládež v Jizerských horách a pokusíme se zajisti</w:t>
      </w:r>
      <w:r w:rsidR="0030042E">
        <w:t>t i soustředění herní na konci s</w:t>
      </w:r>
      <w:r w:rsidR="0076429E">
        <w:t xml:space="preserve">rpna. Nábor dětí bude pouze pro žáky </w:t>
      </w:r>
      <w:proofErr w:type="gramStart"/>
      <w:r w:rsidR="0076429E">
        <w:t>od 3-5.třídy</w:t>
      </w:r>
      <w:proofErr w:type="gramEnd"/>
      <w:r w:rsidR="0076429E">
        <w:t xml:space="preserve">. Více kapacitu oddílu navyšovat nebudeme, </w:t>
      </w:r>
      <w:r w:rsidR="0030042E">
        <w:t>vzhledem ke kapacitě našich tréninkových prostor</w:t>
      </w:r>
      <w:r w:rsidR="0076429E">
        <w:t>.</w:t>
      </w:r>
      <w:r w:rsidR="00D8744A">
        <w:t xml:space="preserve"> </w:t>
      </w:r>
      <w:r w:rsidR="0076429E">
        <w:t>Dále uspořádáme pro děti závěrečný turnaj a ván</w:t>
      </w:r>
      <w:r w:rsidR="00A82C90">
        <w:t xml:space="preserve">oční turnaj pro rodiče a děti. </w:t>
      </w:r>
    </w:p>
    <w:p w:rsidR="00A82C90" w:rsidRDefault="00A82C90" w:rsidP="0076429E">
      <w:pPr>
        <w:pStyle w:val="Odstavecseseznamem"/>
        <w:jc w:val="both"/>
      </w:pPr>
      <w:r>
        <w:t xml:space="preserve">Tréninky budou nadále rozděleny podle výkonnosti, kde budeme postupovat podle náramkového systému. </w:t>
      </w:r>
      <w:r w:rsidR="00642D6E">
        <w:t xml:space="preserve">Cílem pro tuto sezónu bude zlepšovat techniku úderů a získání zeleného náramku pro nejšikovnější. </w:t>
      </w:r>
    </w:p>
    <w:p w:rsidR="00642D6E" w:rsidRDefault="00642D6E" w:rsidP="0076429E">
      <w:pPr>
        <w:pStyle w:val="Odstavecseseznamem"/>
        <w:jc w:val="both"/>
      </w:pPr>
    </w:p>
    <w:p w:rsidR="0076429E" w:rsidRDefault="0076429E" w:rsidP="0076429E">
      <w:pPr>
        <w:pStyle w:val="Odstavecseseznamem"/>
        <w:jc w:val="both"/>
      </w:pPr>
    </w:p>
    <w:p w:rsidR="0076429E" w:rsidRPr="008D7E0C" w:rsidRDefault="0076429E" w:rsidP="0076429E">
      <w:pPr>
        <w:pStyle w:val="Odstavecseseznamem"/>
        <w:numPr>
          <w:ilvl w:val="0"/>
          <w:numId w:val="4"/>
        </w:numPr>
        <w:jc w:val="both"/>
        <w:rPr>
          <w:b/>
        </w:rPr>
      </w:pPr>
      <w:r w:rsidRPr="008D7E0C">
        <w:rPr>
          <w:b/>
        </w:rPr>
        <w:t>Zpráva hospodaření</w:t>
      </w:r>
    </w:p>
    <w:p w:rsidR="0076429E" w:rsidRDefault="0076429E" w:rsidP="0076429E">
      <w:pPr>
        <w:pStyle w:val="Odstavecseseznamem"/>
        <w:jc w:val="both"/>
      </w:pPr>
    </w:p>
    <w:p w:rsidR="00D85C64" w:rsidRDefault="00642D6E" w:rsidP="0076429E">
      <w:pPr>
        <w:pStyle w:val="Odstavecseseznamem"/>
        <w:jc w:val="both"/>
      </w:pPr>
      <w:r>
        <w:t xml:space="preserve">V roce 2015 se nám dařilo. Díky rezervě z minulého roku (cca 60tisíc korun) byl příjemný pro trenérky, kteří za svoji práci byli </w:t>
      </w:r>
      <w:proofErr w:type="gramStart"/>
      <w:r>
        <w:t>ohodnoceny</w:t>
      </w:r>
      <w:r w:rsidR="0076429E">
        <w:t>.</w:t>
      </w:r>
      <w:r>
        <w:t>Příspěvky</w:t>
      </w:r>
      <w:proofErr w:type="gramEnd"/>
      <w:r>
        <w:t xml:space="preserve"> pro oddíl jsme nezvyšovali děti tedy  stále platí 4000Kč a dospělí 3000Kč za rok. Zvedli se ale příspěvky od Sokola - 100Kč za dítě a 500Kč za dospělého, nově pak 200Kč za registraci nového člena. </w:t>
      </w:r>
      <w:r w:rsidR="0076429E">
        <w:t xml:space="preserve"> </w:t>
      </w:r>
      <w:r>
        <w:t xml:space="preserve">Nájem za halu byl vyšší než minulý rok, vzhledem k navýšení hodin v tělocvičně. Celkem nájem činil cca 130 tisíc korun. </w:t>
      </w:r>
      <w:r w:rsidR="0076429E">
        <w:t>Nebýt dotací od města</w:t>
      </w:r>
      <w:r>
        <w:t xml:space="preserve"> (68 tisíc korun)</w:t>
      </w:r>
      <w:r w:rsidR="008B3320">
        <w:t>,</w:t>
      </w:r>
      <w:r w:rsidR="0076429E">
        <w:t xml:space="preserve"> nebyl</w:t>
      </w:r>
      <w:r w:rsidR="00E45C57">
        <w:t>y by žádné prostředky na činnost oddílu</w:t>
      </w:r>
      <w:r w:rsidR="008B3320">
        <w:t xml:space="preserve"> </w:t>
      </w:r>
      <w:r w:rsidR="00E45C57">
        <w:t>(míče na soutěže a trénink dětí, startovné, cestovné,</w:t>
      </w:r>
      <w:r w:rsidR="008B3320">
        <w:t xml:space="preserve"> </w:t>
      </w:r>
      <w:r w:rsidR="00E45C57">
        <w:t>ubytování pro dospělé i mládež).</w:t>
      </w:r>
      <w:r w:rsidR="008B3320">
        <w:t xml:space="preserve"> </w:t>
      </w:r>
      <w:r>
        <w:t>Díky firmě RGT, která nám letos d</w:t>
      </w:r>
      <w:r w:rsidR="00DA4CC6">
        <w:t>ala sponzorský dar 15000Kč, jsme</w:t>
      </w:r>
      <w:r>
        <w:t xml:space="preserve"> nakoupili dresy všem dětem. </w:t>
      </w:r>
      <w:r w:rsidR="00DA4CC6">
        <w:t>Za ušetřené náklady za míče</w:t>
      </w:r>
      <w:r>
        <w:t xml:space="preserve"> </w:t>
      </w:r>
      <w:proofErr w:type="gramStart"/>
      <w:r>
        <w:t>jsem</w:t>
      </w:r>
      <w:proofErr w:type="gramEnd"/>
      <w:r>
        <w:t xml:space="preserve"> </w:t>
      </w:r>
      <w:proofErr w:type="gramStart"/>
      <w:r>
        <w:t>pořídili</w:t>
      </w:r>
      <w:proofErr w:type="gramEnd"/>
      <w:r>
        <w:t xml:space="preserve"> hráčům II. ligy a družstvu do 13-ti let oddílové </w:t>
      </w:r>
      <w:r w:rsidR="00DA4CC6">
        <w:t>teplákové soupravy</w:t>
      </w:r>
      <w:r>
        <w:t xml:space="preserve"> od firmy Oliver.</w:t>
      </w:r>
      <w:r w:rsidR="00E4505E">
        <w:t xml:space="preserve"> </w:t>
      </w:r>
      <w:r>
        <w:t xml:space="preserve"> </w:t>
      </w:r>
      <w:r w:rsidR="008E7ABE">
        <w:t xml:space="preserve"> </w:t>
      </w:r>
    </w:p>
    <w:p w:rsidR="00DA4CC6" w:rsidRDefault="00DA4CC6" w:rsidP="0076429E">
      <w:pPr>
        <w:pStyle w:val="Odstavecseseznamem"/>
        <w:jc w:val="both"/>
      </w:pPr>
    </w:p>
    <w:p w:rsidR="00DA4CC6" w:rsidRDefault="00DA4CC6" w:rsidP="0076429E">
      <w:pPr>
        <w:pStyle w:val="Odstavecseseznamem"/>
        <w:jc w:val="both"/>
      </w:pPr>
    </w:p>
    <w:p w:rsidR="00DA4CC6" w:rsidRDefault="00DA4CC6" w:rsidP="0076429E">
      <w:pPr>
        <w:pStyle w:val="Odstavecseseznamem"/>
        <w:jc w:val="both"/>
      </w:pPr>
    </w:p>
    <w:p w:rsidR="00905BCD" w:rsidRDefault="00905BCD" w:rsidP="0076429E">
      <w:pPr>
        <w:pStyle w:val="Odstavecseseznamem"/>
        <w:jc w:val="both"/>
      </w:pPr>
    </w:p>
    <w:p w:rsidR="00905BCD" w:rsidRDefault="00905BCD" w:rsidP="0076429E">
      <w:pPr>
        <w:pStyle w:val="Odstavecseseznamem"/>
        <w:jc w:val="both"/>
      </w:pPr>
      <w:r>
        <w:lastRenderedPageBreak/>
        <w:t xml:space="preserve">Příjmy </w:t>
      </w:r>
      <w:r w:rsidR="008D7E0C">
        <w:t xml:space="preserve">za rok </w:t>
      </w:r>
      <w:r w:rsidR="00E4505E">
        <w:t>2015: 282 296</w:t>
      </w:r>
      <w:r>
        <w:t>Kč</w:t>
      </w:r>
    </w:p>
    <w:p w:rsidR="00905BCD" w:rsidRDefault="00905BCD" w:rsidP="0076429E">
      <w:pPr>
        <w:pStyle w:val="Odstavecseseznamem"/>
        <w:jc w:val="both"/>
      </w:pPr>
      <w:r>
        <w:t xml:space="preserve">Výdaje </w:t>
      </w:r>
      <w:r w:rsidR="008D7E0C">
        <w:t xml:space="preserve">za rok </w:t>
      </w:r>
      <w:r w:rsidR="00E4505E">
        <w:t>2014 : 279 477</w:t>
      </w:r>
      <w:r>
        <w:t xml:space="preserve"> Kč</w:t>
      </w:r>
    </w:p>
    <w:p w:rsidR="00E4505E" w:rsidRDefault="00E4505E" w:rsidP="0076429E">
      <w:pPr>
        <w:pStyle w:val="Odstavecseseznamem"/>
        <w:jc w:val="both"/>
      </w:pPr>
    </w:p>
    <w:p w:rsidR="00905BCD" w:rsidRDefault="00905BCD" w:rsidP="0076429E">
      <w:pPr>
        <w:pStyle w:val="Odstavecseseznamem"/>
        <w:jc w:val="both"/>
      </w:pPr>
      <w:proofErr w:type="gramStart"/>
      <w:r>
        <w:t xml:space="preserve">Zůstatek : </w:t>
      </w:r>
      <w:r w:rsidR="00E4505E">
        <w:t>2819</w:t>
      </w:r>
      <w:proofErr w:type="gramEnd"/>
      <w:r>
        <w:t xml:space="preserve"> Kč</w:t>
      </w:r>
    </w:p>
    <w:p w:rsidR="00905BCD" w:rsidRDefault="00905BCD" w:rsidP="0076429E">
      <w:pPr>
        <w:pStyle w:val="Odstavecseseznamem"/>
        <w:jc w:val="both"/>
      </w:pPr>
    </w:p>
    <w:p w:rsidR="00905BCD" w:rsidRDefault="00905BCD" w:rsidP="0076429E">
      <w:pPr>
        <w:pStyle w:val="Odstavecseseznamem"/>
        <w:jc w:val="both"/>
      </w:pPr>
      <w:r>
        <w:t xml:space="preserve">Návrh rozpočtu 2015 </w:t>
      </w:r>
    </w:p>
    <w:p w:rsidR="00905BCD" w:rsidRPr="008D7E0C" w:rsidRDefault="00905BCD" w:rsidP="008D7E0C">
      <w:pPr>
        <w:pStyle w:val="Odstavecseseznamem"/>
        <w:jc w:val="both"/>
      </w:pPr>
      <w:r>
        <w:tab/>
        <w:t>Příjmy:</w:t>
      </w:r>
      <w:r w:rsidRPr="008D7E0C">
        <w:t xml:space="preserve"> </w:t>
      </w:r>
      <w:r w:rsidR="00E4505E">
        <w:t>326 000Kč</w:t>
      </w:r>
    </w:p>
    <w:p w:rsidR="00905BCD" w:rsidRDefault="00905BCD" w:rsidP="008D7E0C">
      <w:pPr>
        <w:pStyle w:val="Odstavecseseznamem"/>
        <w:jc w:val="both"/>
      </w:pPr>
      <w:r w:rsidRPr="008D7E0C">
        <w:tab/>
      </w:r>
      <w:proofErr w:type="gramStart"/>
      <w:r w:rsidRPr="008D7E0C">
        <w:t xml:space="preserve">Výdaje : </w:t>
      </w:r>
      <w:r w:rsidR="00E4505E">
        <w:t>315 000Kč</w:t>
      </w:r>
      <w:proofErr w:type="gramEnd"/>
    </w:p>
    <w:p w:rsidR="00E4505E" w:rsidRDefault="00E4505E" w:rsidP="008D7E0C">
      <w:pPr>
        <w:pStyle w:val="Odstavecseseznamem"/>
        <w:jc w:val="both"/>
      </w:pPr>
    </w:p>
    <w:p w:rsidR="00E4505E" w:rsidRPr="007A6CE8" w:rsidRDefault="00E4505E" w:rsidP="00E4505E">
      <w:pPr>
        <w:jc w:val="center"/>
        <w:rPr>
          <w:b/>
          <w:color w:val="000000" w:themeColor="text1"/>
        </w:rPr>
      </w:pPr>
    </w:p>
    <w:p w:rsidR="00E4505E" w:rsidRPr="007A6CE8" w:rsidRDefault="00E4505E" w:rsidP="00E4505E">
      <w:pPr>
        <w:spacing w:after="0" w:line="240" w:lineRule="auto"/>
        <w:jc w:val="center"/>
        <w:rPr>
          <w:b/>
          <w:color w:val="000000" w:themeColor="text1"/>
        </w:rPr>
      </w:pPr>
      <w:r w:rsidRPr="007A6CE8">
        <w:rPr>
          <w:b/>
          <w:color w:val="000000" w:themeColor="text1"/>
        </w:rPr>
        <w:t>plánované příjmy</w:t>
      </w:r>
    </w:p>
    <w:p w:rsidR="00E4505E" w:rsidRDefault="00E4505E" w:rsidP="00E4505E">
      <w:pPr>
        <w:spacing w:after="0" w:line="240" w:lineRule="auto"/>
      </w:pPr>
      <w:r>
        <w:t xml:space="preserve">oddílové příspěvky děti </w:t>
      </w:r>
      <w:r>
        <w:tab/>
      </w:r>
      <w:r>
        <w:tab/>
        <w:t>180 000Kč</w:t>
      </w:r>
    </w:p>
    <w:p w:rsidR="00E4505E" w:rsidRDefault="00E4505E" w:rsidP="00E4505E">
      <w:pPr>
        <w:spacing w:after="0" w:line="240" w:lineRule="auto"/>
      </w:pPr>
      <w:r>
        <w:t>oddílové příspěvky dospělí</w:t>
      </w:r>
      <w:r>
        <w:tab/>
      </w:r>
      <w:r>
        <w:tab/>
        <w:t xml:space="preserve">  20 000Kč</w:t>
      </w:r>
    </w:p>
    <w:p w:rsidR="00E4505E" w:rsidRDefault="00E4505E" w:rsidP="00E4505E">
      <w:pPr>
        <w:spacing w:after="0" w:line="240" w:lineRule="auto"/>
      </w:pPr>
      <w:r>
        <w:t xml:space="preserve">grant město </w:t>
      </w:r>
      <w:r>
        <w:tab/>
      </w:r>
      <w:r>
        <w:tab/>
      </w:r>
      <w:r>
        <w:tab/>
      </w:r>
      <w:r>
        <w:tab/>
        <w:t>100 000Kč</w:t>
      </w:r>
    </w:p>
    <w:p w:rsidR="00E4505E" w:rsidRDefault="00E4505E" w:rsidP="00E4505E">
      <w:pPr>
        <w:spacing w:after="0" w:line="240" w:lineRule="auto"/>
      </w:pPr>
      <w:r>
        <w:t>sponzor RGT</w:t>
      </w:r>
      <w:r>
        <w:tab/>
      </w:r>
      <w:r>
        <w:tab/>
      </w:r>
      <w:r>
        <w:tab/>
      </w:r>
      <w:r>
        <w:tab/>
        <w:t xml:space="preserve"> 10 000Kč</w:t>
      </w:r>
    </w:p>
    <w:p w:rsidR="00E4505E" w:rsidRDefault="00E4505E" w:rsidP="00E4505E">
      <w:pPr>
        <w:spacing w:after="0" w:line="240" w:lineRule="auto"/>
      </w:pPr>
      <w:r>
        <w:t>grant Župa</w:t>
      </w:r>
      <w:r>
        <w:tab/>
      </w:r>
      <w:r>
        <w:tab/>
      </w:r>
      <w:r>
        <w:tab/>
      </w:r>
      <w:r>
        <w:tab/>
        <w:t xml:space="preserve">   3 000Kč</w:t>
      </w:r>
    </w:p>
    <w:p w:rsidR="00E4505E" w:rsidRDefault="00E4505E" w:rsidP="00E4505E">
      <w:pPr>
        <w:spacing w:after="0" w:line="240" w:lineRule="auto"/>
      </w:pPr>
      <w:r>
        <w:t>příjem z akcí</w:t>
      </w:r>
      <w:r>
        <w:tab/>
      </w:r>
      <w:r>
        <w:tab/>
      </w:r>
      <w:r>
        <w:tab/>
      </w:r>
      <w:r>
        <w:tab/>
        <w:t xml:space="preserve">   5 000Kč</w:t>
      </w:r>
    </w:p>
    <w:p w:rsidR="00E4505E" w:rsidRDefault="00E4505E" w:rsidP="00E4505E">
      <w:pPr>
        <w:spacing w:after="0" w:line="240" w:lineRule="auto"/>
      </w:pPr>
      <w:r>
        <w:t>grant Memoriál</w:t>
      </w:r>
      <w:r>
        <w:tab/>
      </w:r>
      <w:r>
        <w:tab/>
      </w:r>
      <w:r>
        <w:tab/>
      </w:r>
      <w:r>
        <w:tab/>
        <w:t xml:space="preserve">   8 000Kč</w:t>
      </w:r>
    </w:p>
    <w:p w:rsidR="00E4505E" w:rsidRDefault="00E4505E" w:rsidP="00E4505E">
      <w:pPr>
        <w:spacing w:after="0" w:line="240" w:lineRule="auto"/>
      </w:pPr>
    </w:p>
    <w:p w:rsidR="00E4505E" w:rsidRDefault="00E4505E" w:rsidP="00E4505E">
      <w:pPr>
        <w:spacing w:after="0" w:line="240" w:lineRule="auto"/>
      </w:pPr>
      <w:r>
        <w:t>celkem</w:t>
      </w:r>
      <w:r>
        <w:tab/>
      </w:r>
      <w:r>
        <w:tab/>
      </w:r>
      <w:r>
        <w:tab/>
      </w:r>
      <w:r>
        <w:tab/>
      </w:r>
      <w:r>
        <w:tab/>
        <w:t xml:space="preserve">326 000Kč </w:t>
      </w:r>
      <w:r>
        <w:tab/>
      </w:r>
      <w:r>
        <w:tab/>
      </w:r>
      <w:r>
        <w:tab/>
      </w:r>
      <w:r>
        <w:tab/>
      </w:r>
      <w:r>
        <w:tab/>
      </w:r>
    </w:p>
    <w:p w:rsidR="00E4505E" w:rsidRDefault="00E4505E" w:rsidP="00E4505E">
      <w:pPr>
        <w:spacing w:after="0" w:line="240" w:lineRule="auto"/>
      </w:pPr>
    </w:p>
    <w:p w:rsidR="00E4505E" w:rsidRDefault="00E4505E" w:rsidP="00E4505E">
      <w:pPr>
        <w:spacing w:after="0" w:line="240" w:lineRule="auto"/>
      </w:pPr>
      <w:r>
        <w:t xml:space="preserve"> </w:t>
      </w:r>
    </w:p>
    <w:p w:rsidR="00E4505E" w:rsidRPr="007A6CE8" w:rsidRDefault="00110D53" w:rsidP="00E4505E">
      <w:pPr>
        <w:spacing w:after="0" w:line="240" w:lineRule="auto"/>
        <w:jc w:val="center"/>
        <w:rPr>
          <w:b/>
          <w:color w:val="000000" w:themeColor="text1"/>
        </w:rPr>
      </w:pPr>
      <w:r>
        <w:rPr>
          <w:b/>
          <w:color w:val="000000" w:themeColor="text1"/>
        </w:rPr>
        <w:t>p</w:t>
      </w:r>
      <w:r w:rsidR="00E4505E" w:rsidRPr="007A6CE8">
        <w:rPr>
          <w:b/>
          <w:color w:val="000000" w:themeColor="text1"/>
        </w:rPr>
        <w:t>lánované výdaje</w:t>
      </w:r>
    </w:p>
    <w:p w:rsidR="00E4505E" w:rsidRDefault="00E4505E" w:rsidP="00E4505E">
      <w:pPr>
        <w:spacing w:after="0" w:line="240" w:lineRule="auto"/>
      </w:pPr>
      <w:r>
        <w:t>startovné</w:t>
      </w:r>
      <w:r>
        <w:tab/>
      </w:r>
      <w:r>
        <w:tab/>
      </w:r>
      <w:r>
        <w:tab/>
      </w:r>
      <w:r>
        <w:tab/>
        <w:t xml:space="preserve">  20 000Kč</w:t>
      </w:r>
    </w:p>
    <w:p w:rsidR="00E4505E" w:rsidRDefault="00E4505E" w:rsidP="00E4505E">
      <w:pPr>
        <w:spacing w:after="0" w:line="240" w:lineRule="auto"/>
      </w:pPr>
      <w:r>
        <w:t>cestovné</w:t>
      </w:r>
      <w:r>
        <w:tab/>
      </w:r>
      <w:r>
        <w:tab/>
      </w:r>
      <w:r>
        <w:tab/>
      </w:r>
      <w:r>
        <w:tab/>
        <w:t xml:space="preserve">  30 000Kč</w:t>
      </w:r>
    </w:p>
    <w:p w:rsidR="00E4505E" w:rsidRDefault="00E4505E" w:rsidP="00E4505E">
      <w:pPr>
        <w:spacing w:after="0" w:line="240" w:lineRule="auto"/>
      </w:pPr>
      <w:r>
        <w:t>ubytování</w:t>
      </w:r>
      <w:r>
        <w:tab/>
      </w:r>
      <w:r>
        <w:tab/>
      </w:r>
      <w:r>
        <w:tab/>
      </w:r>
      <w:r>
        <w:tab/>
        <w:t xml:space="preserve">    5000Kč</w:t>
      </w:r>
    </w:p>
    <w:p w:rsidR="00E4505E" w:rsidRDefault="00E4505E" w:rsidP="00E4505E">
      <w:pPr>
        <w:spacing w:after="0" w:line="240" w:lineRule="auto"/>
      </w:pPr>
      <w:r>
        <w:t>registrace, licence</w:t>
      </w:r>
      <w:r>
        <w:tab/>
      </w:r>
      <w:r>
        <w:tab/>
      </w:r>
      <w:r>
        <w:tab/>
        <w:t xml:space="preserve">    5000Kč</w:t>
      </w:r>
    </w:p>
    <w:p w:rsidR="00E4505E" w:rsidRDefault="00E4505E" w:rsidP="00E4505E">
      <w:pPr>
        <w:spacing w:after="0" w:line="240" w:lineRule="auto"/>
      </w:pPr>
      <w:r>
        <w:t xml:space="preserve">nájem hala </w:t>
      </w:r>
      <w:r>
        <w:tab/>
      </w:r>
      <w:r>
        <w:tab/>
      </w:r>
      <w:r>
        <w:tab/>
      </w:r>
      <w:r>
        <w:tab/>
        <w:t>140 000Kč</w:t>
      </w:r>
    </w:p>
    <w:p w:rsidR="00E4505E" w:rsidRDefault="00E4505E" w:rsidP="00E4505E">
      <w:pPr>
        <w:spacing w:after="0" w:line="240" w:lineRule="auto"/>
      </w:pPr>
      <w:r>
        <w:t>ceny turnaje</w:t>
      </w:r>
      <w:r>
        <w:tab/>
      </w:r>
      <w:r>
        <w:tab/>
      </w:r>
      <w:r>
        <w:tab/>
      </w:r>
      <w:r>
        <w:tab/>
        <w:t xml:space="preserve">  15 000Kč</w:t>
      </w:r>
    </w:p>
    <w:p w:rsidR="00E4505E" w:rsidRDefault="00E4505E" w:rsidP="00E4505E">
      <w:pPr>
        <w:spacing w:after="0" w:line="240" w:lineRule="auto"/>
      </w:pPr>
      <w:r>
        <w:t>spotřeba materiálu</w:t>
      </w:r>
      <w:r>
        <w:tab/>
      </w:r>
      <w:r>
        <w:tab/>
      </w:r>
      <w:r>
        <w:tab/>
        <w:t xml:space="preserve">  70 000Kč</w:t>
      </w:r>
    </w:p>
    <w:p w:rsidR="00E4505E" w:rsidRDefault="00E4505E" w:rsidP="00E4505E">
      <w:pPr>
        <w:spacing w:after="0" w:line="240" w:lineRule="auto"/>
      </w:pPr>
      <w:proofErr w:type="gramStart"/>
      <w:r>
        <w:t>odměny  trenérům</w:t>
      </w:r>
      <w:proofErr w:type="gramEnd"/>
      <w:r>
        <w:t xml:space="preserve"> </w:t>
      </w:r>
      <w:r>
        <w:tab/>
      </w:r>
      <w:r>
        <w:tab/>
      </w:r>
      <w:r>
        <w:tab/>
        <w:t xml:space="preserve">  30 000Kč</w:t>
      </w:r>
    </w:p>
    <w:p w:rsidR="00E4505E" w:rsidRDefault="00E4505E" w:rsidP="00E4505E">
      <w:pPr>
        <w:spacing w:after="0" w:line="240" w:lineRule="auto"/>
      </w:pPr>
    </w:p>
    <w:p w:rsidR="00E4505E" w:rsidRDefault="00E4505E" w:rsidP="00E4505E">
      <w:pPr>
        <w:spacing w:after="0" w:line="240" w:lineRule="auto"/>
      </w:pPr>
      <w:r>
        <w:t>celkem</w:t>
      </w:r>
      <w:r>
        <w:tab/>
      </w:r>
      <w:r>
        <w:tab/>
      </w:r>
      <w:r>
        <w:tab/>
      </w:r>
      <w:r>
        <w:tab/>
      </w:r>
      <w:r>
        <w:tab/>
        <w:t>315 000Kč</w:t>
      </w:r>
    </w:p>
    <w:p w:rsidR="00E4505E" w:rsidRDefault="00E4505E" w:rsidP="008D7E0C">
      <w:pPr>
        <w:pStyle w:val="Odstavecseseznamem"/>
        <w:jc w:val="both"/>
      </w:pPr>
    </w:p>
    <w:p w:rsidR="008D7E0C" w:rsidRPr="008D7E0C" w:rsidRDefault="008D7E0C" w:rsidP="008D7E0C">
      <w:pPr>
        <w:pStyle w:val="Odstavecseseznamem"/>
        <w:jc w:val="both"/>
      </w:pPr>
    </w:p>
    <w:p w:rsidR="008D7E0C" w:rsidRDefault="008D7E0C" w:rsidP="008D7E0C">
      <w:pPr>
        <w:pStyle w:val="Odstavecseseznamem"/>
        <w:rPr>
          <w:b/>
        </w:rPr>
      </w:pPr>
      <w:r w:rsidRPr="008D7E0C">
        <w:rPr>
          <w:b/>
        </w:rPr>
        <w:t>5. Usnesení a závěr</w:t>
      </w:r>
    </w:p>
    <w:p w:rsidR="006C0EF1" w:rsidRDefault="008D7E0C" w:rsidP="008D7E0C">
      <w:pPr>
        <w:pStyle w:val="Odstavecseseznamem"/>
      </w:pPr>
      <w:r>
        <w:rPr>
          <w:b/>
        </w:rPr>
        <w:t>Oddíl badmintonu schvalu</w:t>
      </w:r>
      <w:r w:rsidR="00E4505E">
        <w:rPr>
          <w:b/>
        </w:rPr>
        <w:t>je zprávu o činnosti za rok 2015 a plán činnosti pro rok 2016</w:t>
      </w:r>
      <w:r>
        <w:rPr>
          <w:b/>
        </w:rPr>
        <w:t xml:space="preserve">. Oddíl badmintonu schvaluje zprávu o hospodaření. </w:t>
      </w:r>
      <w:r w:rsidR="006C0EF1">
        <w:t>Závěrem všem přítomným předseda oddílu Petr Krásný poděkoval za účast a ukončil výroční členskou schůzi.</w:t>
      </w:r>
    </w:p>
    <w:p w:rsidR="006C0EF1" w:rsidRDefault="006C0EF1" w:rsidP="008D7E0C">
      <w:pPr>
        <w:pStyle w:val="Odstavecseseznamem"/>
      </w:pPr>
    </w:p>
    <w:p w:rsidR="006C0EF1" w:rsidRDefault="006C0EF1" w:rsidP="008D7E0C">
      <w:pPr>
        <w:pStyle w:val="Odstavecseseznamem"/>
      </w:pPr>
      <w:r>
        <w:t>Zapsala: ses. Lucie Krejčová</w:t>
      </w:r>
    </w:p>
    <w:p w:rsidR="00905BCD" w:rsidRPr="006C0EF1" w:rsidRDefault="006C0EF1" w:rsidP="006C0EF1">
      <w:pPr>
        <w:pStyle w:val="Odstavecseseznamem"/>
        <w:rPr>
          <w:b/>
        </w:rPr>
      </w:pPr>
      <w:r>
        <w:t xml:space="preserve">Ověřila: ses. </w:t>
      </w:r>
      <w:r w:rsidR="00933EF8">
        <w:t>Kateřina Karlíková</w:t>
      </w:r>
      <w:r>
        <w:t xml:space="preserve"> </w:t>
      </w:r>
    </w:p>
    <w:p w:rsidR="00905BCD" w:rsidRDefault="00905BCD" w:rsidP="0076429E">
      <w:pPr>
        <w:pStyle w:val="Odstavecseseznamem"/>
        <w:jc w:val="both"/>
      </w:pPr>
    </w:p>
    <w:sectPr w:rsidR="00905BCD" w:rsidSect="006C0EF1">
      <w:pgSz w:w="11906" w:h="16838"/>
      <w:pgMar w:top="141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85A5A"/>
    <w:multiLevelType w:val="hybridMultilevel"/>
    <w:tmpl w:val="5768A4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8386F89"/>
    <w:multiLevelType w:val="hybridMultilevel"/>
    <w:tmpl w:val="DF0E98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7066569"/>
    <w:multiLevelType w:val="hybridMultilevel"/>
    <w:tmpl w:val="F7E6F7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9B328F8"/>
    <w:multiLevelType w:val="hybridMultilevel"/>
    <w:tmpl w:val="DCE0FE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D72B1"/>
    <w:rsid w:val="00110D53"/>
    <w:rsid w:val="001600EC"/>
    <w:rsid w:val="00190F4A"/>
    <w:rsid w:val="00272B9B"/>
    <w:rsid w:val="0030042E"/>
    <w:rsid w:val="003823D9"/>
    <w:rsid w:val="00521C8E"/>
    <w:rsid w:val="00533362"/>
    <w:rsid w:val="005609E2"/>
    <w:rsid w:val="0057528E"/>
    <w:rsid w:val="005B0FBC"/>
    <w:rsid w:val="00642D6E"/>
    <w:rsid w:val="006915C5"/>
    <w:rsid w:val="006C0EF1"/>
    <w:rsid w:val="00756F00"/>
    <w:rsid w:val="0076429E"/>
    <w:rsid w:val="008B3320"/>
    <w:rsid w:val="008D7E0C"/>
    <w:rsid w:val="008E7ABE"/>
    <w:rsid w:val="00905BCD"/>
    <w:rsid w:val="00933EF8"/>
    <w:rsid w:val="00966CE1"/>
    <w:rsid w:val="00A01A64"/>
    <w:rsid w:val="00A0437E"/>
    <w:rsid w:val="00A70FB9"/>
    <w:rsid w:val="00A82C90"/>
    <w:rsid w:val="00A83ED6"/>
    <w:rsid w:val="00BC4E79"/>
    <w:rsid w:val="00C86B0B"/>
    <w:rsid w:val="00CC3177"/>
    <w:rsid w:val="00D059F6"/>
    <w:rsid w:val="00D85C64"/>
    <w:rsid w:val="00D8744A"/>
    <w:rsid w:val="00DA4CC6"/>
    <w:rsid w:val="00E350BD"/>
    <w:rsid w:val="00E4505E"/>
    <w:rsid w:val="00E45C57"/>
    <w:rsid w:val="00ED72B1"/>
    <w:rsid w:val="00F34C35"/>
    <w:rsid w:val="00F53EC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1C8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D72B1"/>
    <w:pPr>
      <w:ind w:left="720"/>
      <w:contextualSpacing/>
    </w:pPr>
  </w:style>
  <w:style w:type="character" w:styleId="Hypertextovodkaz">
    <w:name w:val="Hyperlink"/>
    <w:basedOn w:val="Standardnpsmoodstavce"/>
    <w:uiPriority w:val="99"/>
    <w:unhideWhenUsed/>
    <w:rsid w:val="00E350BD"/>
    <w:rPr>
      <w:color w:val="0000FF" w:themeColor="hyperlink"/>
      <w:u w:val="single"/>
    </w:rPr>
  </w:style>
  <w:style w:type="paragraph" w:styleId="Textbubliny">
    <w:name w:val="Balloon Text"/>
    <w:basedOn w:val="Normln"/>
    <w:link w:val="TextbublinyChar"/>
    <w:uiPriority w:val="99"/>
    <w:semiHidden/>
    <w:unhideWhenUsed/>
    <w:rsid w:val="00CC31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31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0191144">
      <w:bodyDiv w:val="1"/>
      <w:marLeft w:val="0"/>
      <w:marRight w:val="0"/>
      <w:marTop w:val="0"/>
      <w:marBottom w:val="0"/>
      <w:divBdr>
        <w:top w:val="none" w:sz="0" w:space="0" w:color="auto"/>
        <w:left w:val="none" w:sz="0" w:space="0" w:color="auto"/>
        <w:bottom w:val="none" w:sz="0" w:space="0" w:color="auto"/>
        <w:right w:val="none" w:sz="0" w:space="0" w:color="auto"/>
      </w:divBdr>
    </w:div>
    <w:div w:id="74541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dmintonkraluvdvur.cz" TargetMode="External"/><Relationship Id="rId5" Type="http://schemas.openxmlformats.org/officeDocument/2006/relationships/hyperlink" Target="http://badmintonkraluvdvur.webnod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1120</Words>
  <Characters>6610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LuckaK</cp:lastModifiedBy>
  <cp:revision>7</cp:revision>
  <cp:lastPrinted>2016-01-14T08:50:00Z</cp:lastPrinted>
  <dcterms:created xsi:type="dcterms:W3CDTF">2016-01-04T18:06:00Z</dcterms:created>
  <dcterms:modified xsi:type="dcterms:W3CDTF">2016-01-15T14:33:00Z</dcterms:modified>
</cp:coreProperties>
</file>